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19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pacing w:val="-16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鄂尔多斯市育知人才开发服务有限公司2024年度公开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招聘季节性军事训练教练员考试诚信承诺书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00" w:lineRule="exact"/>
        <w:ind w:left="0" w:leftChars="0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我已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仔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细阅读《鄂尔多斯市育知人才开发服务有限公司2024年度公开招聘季节性军事训练教练员的公告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》，理解其内容，符合报考条件。在此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重承诺以下事项：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88" w:firstLineChars="20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我自愿报名参加鄂尔多斯市育知人才开发服务有限公司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招</w:t>
      </w:r>
      <w:r>
        <w:rPr>
          <w:rFonts w:hint="eastAsia" w:ascii="仿宋_GB2312" w:hAnsi="仿宋_GB2312" w:eastAsia="仿宋_GB2312" w:cs="仿宋_GB2312"/>
          <w:spacing w:val="9"/>
          <w:sz w:val="32"/>
          <w:szCs w:val="32"/>
        </w:rPr>
        <w:t>聘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考试，并自觉遵守其相关规定，遵守考试纪律，服从考试安排，凭本人准考证、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有效身份证件（居民身份证、临时身份证、社会保障卡）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参加考试，不舞弊或协助他人舞弊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真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实、准确地提供本人个人信息、证明资料、证件等相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关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料，不弄虚作假，不伪造、不使用假证明、假证书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2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三、准确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填写及核对有效的手机号码、通讯地址等联系方式，</w:t>
      </w:r>
      <w:r>
        <w:rPr>
          <w:rFonts w:hint="eastAsia" w:ascii="仿宋_GB2312" w:hAnsi="仿宋_GB2312" w:eastAsia="仿宋_GB2312" w:cs="仿宋_GB2312"/>
          <w:spacing w:val="13"/>
          <w:sz w:val="32"/>
          <w:szCs w:val="32"/>
        </w:rPr>
        <w:t>并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保证在报考期间联系畅通。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6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四、本人报名后，在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实操、面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试、体检、考察等相关环节，做到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无故放弃，否则按失信报考处理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6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五、如被确定为聘用对象，服从岗位分配，保证在规定时</w:t>
      </w:r>
      <w:r>
        <w:rPr>
          <w:rFonts w:hint="eastAsia" w:ascii="仿宋_GB2312" w:hAnsi="仿宋_GB2312" w:eastAsia="仿宋_GB2312" w:cs="仿宋_GB2312"/>
          <w:spacing w:val="1"/>
          <w:sz w:val="32"/>
          <w:szCs w:val="32"/>
        </w:rPr>
        <w:t>间</w:t>
      </w:r>
      <w:r>
        <w:rPr>
          <w:rFonts w:hint="eastAsia" w:ascii="仿宋_GB2312" w:hAnsi="仿宋_GB2312" w:eastAsia="仿宋_GB2312" w:cs="仿宋_GB2312"/>
          <w:spacing w:val="14"/>
          <w:sz w:val="32"/>
          <w:szCs w:val="32"/>
        </w:rPr>
        <w:t>内</w:t>
      </w: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提</w:t>
      </w:r>
      <w:r>
        <w:rPr>
          <w:rFonts w:hint="eastAsia" w:ascii="仿宋_GB2312" w:hAnsi="仿宋_GB2312" w:eastAsia="仿宋_GB2312" w:cs="仿宋_GB2312"/>
          <w:spacing w:val="7"/>
          <w:sz w:val="32"/>
          <w:szCs w:val="32"/>
        </w:rPr>
        <w:t>供个人档案及聘用所需的相关材料，否则放弃聘用资格，并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接受按不诚信报考处理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688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2"/>
          <w:sz w:val="32"/>
          <w:szCs w:val="32"/>
        </w:rPr>
        <w:t>六、如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有违规违纪及违反上述承诺的行为，自愿服从相应违</w:t>
      </w:r>
      <w:r>
        <w:rPr>
          <w:rFonts w:hint="eastAsia" w:ascii="仿宋_GB2312" w:hAnsi="仿宋_GB2312" w:eastAsia="仿宋_GB2312" w:cs="仿宋_GB2312"/>
          <w:spacing w:val="16"/>
          <w:sz w:val="32"/>
          <w:szCs w:val="32"/>
        </w:rPr>
        <w:t>规违</w:t>
      </w:r>
      <w:r>
        <w:rPr>
          <w:rFonts w:hint="eastAsia" w:ascii="仿宋_GB2312" w:hAnsi="仿宋_GB2312" w:eastAsia="仿宋_GB2312" w:cs="仿宋_GB2312"/>
          <w:spacing w:val="10"/>
          <w:sz w:val="32"/>
          <w:szCs w:val="32"/>
        </w:rPr>
        <w:t>纪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的处罚，并承担相应的责任和由此造成的一切后果。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653" w:leftChars="311" w:right="0" w:firstLine="0" w:firstLineChars="0"/>
        <w:textAlignment w:val="baseline"/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t>特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此承诺。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0" w:line="420" w:lineRule="exact"/>
        <w:ind w:left="0" w:leftChars="0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3120" w:firstLineChars="1000"/>
        <w:jc w:val="center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1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承诺人 (签字并按手印) </w:t>
      </w:r>
      <w:r>
        <w:rPr>
          <w:rFonts w:ascii="仿宋" w:hAnsi="仿宋" w:eastAsia="仿宋" w:cs="仿宋"/>
          <w:sz w:val="31"/>
          <w:szCs w:val="31"/>
        </w:rPr>
        <w:t>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4212" w:firstLineChars="13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承诺人身份证号码：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20" w:lineRule="exact"/>
        <w:ind w:left="0" w:leftChars="0" w:right="0" w:firstLine="4228" w:firstLineChars="1400"/>
        <w:jc w:val="both"/>
        <w:textAlignment w:val="baseline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 xml:space="preserve">日期：    </w:t>
      </w:r>
      <w:r>
        <w:rPr>
          <w:rFonts w:hint="eastAsia" w:ascii="仿宋" w:hAnsi="仿宋" w:eastAsia="仿宋" w:cs="仿宋"/>
          <w:spacing w:val="-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 xml:space="preserve">年   月   </w:t>
      </w:r>
      <w:r>
        <w:rPr>
          <w:rFonts w:ascii="仿宋" w:hAnsi="仿宋" w:eastAsia="仿宋" w:cs="仿宋"/>
          <w:spacing w:val="-2"/>
          <w:sz w:val="31"/>
          <w:szCs w:val="31"/>
        </w:rPr>
        <w:t>日</w:t>
      </w:r>
    </w:p>
    <w:sectPr>
      <w:pgSz w:w="11906" w:h="16839"/>
      <w:pgMar w:top="2098" w:right="1474" w:bottom="1984" w:left="15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hlOGI1NmRkZjgxZTliMWMxY2E2YzEyOTI5YmFjYzEifQ=="/>
  </w:docVars>
  <w:rsids>
    <w:rsidRoot w:val="00000000"/>
    <w:rsid w:val="16621E2F"/>
    <w:rsid w:val="1A5463D0"/>
    <w:rsid w:val="1BE525D5"/>
    <w:rsid w:val="22D7204B"/>
    <w:rsid w:val="286B136D"/>
    <w:rsid w:val="32C95F70"/>
    <w:rsid w:val="32FB69F4"/>
    <w:rsid w:val="39742FAC"/>
    <w:rsid w:val="411F7D2B"/>
    <w:rsid w:val="57A462E0"/>
    <w:rsid w:val="5CC97002"/>
    <w:rsid w:val="5E5A1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 w:afterLines="0"/>
    </w:p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484</Words>
  <Characters>484</Characters>
  <TotalTime>0</TotalTime>
  <ScaleCrop>false</ScaleCrop>
  <LinksUpToDate>false</LinksUpToDate>
  <CharactersWithSpaces>498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2023-02-02T14:32:00Z</dcterms:created>
  <dc:creator>G♥ln</dc:creator>
  <cp:lastModifiedBy>杰娃子</cp:lastModifiedBy>
  <dcterms:modified xsi:type="dcterms:W3CDTF">2024-04-12T08:21:41Z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2023-02-06T11:34:11Z</vt:filetime>
  </property>
  <property fmtid="{D5CDD505-2E9C-101B-9397-08002B2CF9AE}" pid="4" name="KSOProductBuildVer">
    <vt:lpwstr>2052-12.1.0.16417</vt:lpwstr>
  </property>
  <property fmtid="{D5CDD505-2E9C-101B-9397-08002B2CF9AE}" pid="5" name="ICV">
    <vt:lpwstr>EFE92696C5034BB09B52EE500CF8CE83_13</vt:lpwstr>
  </property>
</Properties>
</file>