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54"/>
        <w:gridCol w:w="1314"/>
        <w:gridCol w:w="959"/>
        <w:gridCol w:w="750"/>
        <w:gridCol w:w="1304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4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乌拉特后旗公办幼儿园教职工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人员总量管理控制数教师招聘考试笔试成绩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是否进入资格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贺雅琪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郝校雨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李容敏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王篮清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赵晋帆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高臻晔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纳木恒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鲁宇虹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陈荟蓉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武艳妮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王圆圆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潘哲宇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邱小雨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付俊慧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赵秋月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付爱渊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杜心雨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赵改仙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郝睿彦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孟田田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乌兰其其格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乌斯恒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许雨楠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杨苗佳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张予宁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贺彩丽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戈之玮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常婉娟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郝艳茹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芦星月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贺媛冬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贾茹愿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王可妮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杨迦勒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祁亚宁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孙昀丽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姜媛媛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冯温月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靳博宇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索祥鸿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万利翠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徐煜荣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魏晶鑫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石明月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郝彩茹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哈琦文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阿雅斯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闫虹予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浩日娃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郝梦圆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其力格尔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杨籽鑫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邬树琴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魏昕宇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任皓月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格根朱拉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安琪尔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马心如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格根塔娜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乌娅很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闫兴宇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20220700914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安琪尔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靳雅婷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祁晓洁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贺欣星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乌云塔娜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韩雅茹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20220700120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20220700228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张普哲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白雅熙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任普农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曲如愿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谢慧敏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20220700430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姜皓婷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20220700530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解佳乐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李嫘勍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任康呈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秦敏彪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张芯荣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20220700630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韩舒媛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李砚斌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20220700730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阿古达木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靳海嘉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菅蕊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20220700829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乌拉特后旗幼儿园核定控制数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招聘教师工作领导小组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DQzMDA3MGRiNDk5YWFjY2U0ODNjNmZjN2VmZjAifQ=="/>
  </w:docVars>
  <w:rsids>
    <w:rsidRoot w:val="00000000"/>
    <w:rsid w:val="03241A2B"/>
    <w:rsid w:val="14552DD1"/>
    <w:rsid w:val="14A36F37"/>
    <w:rsid w:val="18C65B60"/>
    <w:rsid w:val="1A0C2EC9"/>
    <w:rsid w:val="1DCB4E4A"/>
    <w:rsid w:val="34C11372"/>
    <w:rsid w:val="57AF2E9F"/>
    <w:rsid w:val="5FE23B78"/>
    <w:rsid w:val="62614A7B"/>
    <w:rsid w:val="66DC0AFB"/>
    <w:rsid w:val="7E0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2119</Words>
  <Characters>6765</Characters>
  <Lines>0</Lines>
  <Paragraphs>0</Paragraphs>
  <TotalTime>208</TotalTime>
  <ScaleCrop>false</ScaleCrop>
  <LinksUpToDate>false</LinksUpToDate>
  <CharactersWithSpaces>6803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eason</cp:lastModifiedBy>
  <cp:lastPrinted>2022-07-25T07:00:00Z</cp:lastPrinted>
  <dcterms:modified xsi:type="dcterms:W3CDTF">2022-07-26T00:17:27Z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1070C62BD1274D9896905A09435B6AC5</vt:lpwstr>
  </property>
</Properties>
</file>